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4F" w:rsidRDefault="00A90D4F" w:rsidP="00A90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Республики Бурятия</w:t>
      </w:r>
    </w:p>
    <w:p w:rsidR="00144E7C" w:rsidRDefault="00144E7C" w:rsidP="00A90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E7C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Татауровский филиал</w:t>
      </w:r>
    </w:p>
    <w:p w:rsidR="00A90D4F" w:rsidRDefault="00A90D4F" w:rsidP="00A90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“Байкальский колледж туризма и сервиса”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                                                                             УТВЕРЖДЕНА</w:t>
      </w:r>
    </w:p>
    <w:p w:rsidR="00A90D4F" w:rsidRDefault="00A90D4F" w:rsidP="00A90D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педагогического                                                       приказом директора </w:t>
      </w:r>
    </w:p>
    <w:p w:rsidR="00A90D4F" w:rsidRDefault="00A90D4F" w:rsidP="00A90D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совета от «29» августа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ГБПОУ “БКТиС”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         1                                                                         от “30” августа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воспитания</w:t>
      </w:r>
    </w:p>
    <w:p w:rsidR="00A90D4F" w:rsidRDefault="00A90D4F" w:rsidP="00144E7C">
      <w:pPr>
        <w:spacing w:after="200"/>
        <w:ind w:left="142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УГПС </w:t>
      </w:r>
      <w:r w:rsidR="00144E7C">
        <w:rPr>
          <w:rFonts w:ascii="Times New Roman" w:eastAsia="Times New Roman" w:hAnsi="Times New Roman" w:cs="Times New Roman"/>
          <w:sz w:val="24"/>
          <w:szCs w:val="24"/>
        </w:rPr>
        <w:t>23.00.00 Техника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технологии наземного транспорта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по профессии 23.01.17 Мастер по ремонту и обслуживанию автомобилей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Татаурово, 2025г.</w:t>
      </w:r>
    </w:p>
    <w:p w:rsidR="00013D74" w:rsidRDefault="00013D74" w:rsidP="00A90D4F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ЦЕЛЕВОЙ 1.1 Целевые ориентиры воспитания по профессии 23.01.17 “Мастер по ремонту и обслуживанию автомобилей”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Вариативные целевые ориентиры воспитания обучающихся, отражающие специфику профессии 23.01.17 “Мастер по ремонту и обслуживанию автомобилей” 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профессиональное значение отрасли, по профессии 23.01.17 “Мастер по ремонту и обслуживанию автомобилей” для социально-экономического и научно-технологического развития страны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проявляющий гражданскую активность в социальной и экономической жизни Республики Бурятия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профессию 23.01.17 “Мастер по ремонту и обслуживанию автомобилей” 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бладающий сформированными представлениями о значении и ценности профессии 23.01.17 “Мастер по ремонту и обслуживанию автомобилей”;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знания эстетических правил и норм в профессиональной культуре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физическую подготовленность и физическое развитие в соответствии с требованиями будущей профессиональной деятельности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применяющий знания о нормах выбранной профессии 23.01.17 “Мастер по ремонту и обслуживанию автомобилей”,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готовый к освоению новых компетенций в профессиональной сфере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с целью осуществления различного рода операций;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обладающий опытом и навыками работы использования и эксплуатации специализированного оборудования и инвентаря;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проведения подготовительных, вспомогательных и сопутствующих работ при монтаже, обработке, ремонте изделий, конструкций и сооружений в соответствии с техническим заданием и иные виды деятельности связанные с обеспечением эффективности работы в соответствии с требованиями будущей профессиональной деятельности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участия в научных, научно-исследовательских проектах, мероприятиях, конкурсах в рамках профессиональной направленности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</w:tbl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СОДЕРЖАТЕЛЬНЫЙ </w:t>
      </w:r>
    </w:p>
    <w:tbl>
      <w:tblPr>
        <w:tblpPr w:leftFromText="180" w:rightFromText="180" w:topFromText="180" w:bottomFromText="180" w:vertAnchor="text" w:tblpX="-120" w:tblpY="633"/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методик преподавания общеобразовательных дисциплин с учетом профессиональной направленности отрасли,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занятий, направленных на приобретение опыта работы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 по работе с современным специализированным оборудованием и инвентарем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«Кураторство»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обучающихся в мероприятиях, конкурсах и проектах профессиональной направленности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специальности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«Наставничество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 руководством наставника социально-значимых проектов по профессии 23.01.17 “Мастер по ремонту и обслуживанию автомобилей” 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известными представителями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столы, просветительские мероприятия с участие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профессии 23.01.17 “Мастер по ремонту и обслуживанию автомобилей” 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музейно-выставочного пространства, содержащего экспозиции об истории и развитии профессии 23.01.17 “Мастер по ремонту и обслуживанию автомобилей”, выдающихся деятелей производственной сферы, имеющей отношение к профессии 23.01.17 “Мастер по ремонту и обслуживанию автомобилей” , соответствующих предметов-символов профессиональной сферы, являющихся предметом гордости отечественной науки и технологий, имеющих отношение к специальности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размещение, поддержание, обновление на территории техникума выставочных объектов, ассоциирующихся по профессии 23.01.17 “Мастер по ремонту и обслуживанию автомобилей”;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встречи, диалоги с приглашением родителей (законных представителей), работающих по профессии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мероприятия, посвященные профессиональному празднику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элементов, плана профилактической направленности, реализуемых в колледже и в социокультурном окружении в рамках просветительской деятельности по профессии 23.01.17 “Мастер по ремонту и обслуживанию автомобилей”; 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по безопасности в цифровой среде, связанных с профессией 23.01.17 “Мастер по ремонту и обслуживанию автомобилей”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 и участие работодателей»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представителями сферы деятельности, ознакомительных и познавательных экскурсий с целью погружения в профессию 23.01.17 “Мастер по ремонту и обслуживанию автомобилей” 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конкурса профессионального мастерства, приуроченного к профессиональной деятельности;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практико-ориентированных мероприятий, направленных на соблюдение правил работы со специальными установками, оборудованием, инвентарём и снаряжением, направленных на соблюдение санитарно-эпидемиологических правил в том числе с учетом правил безопасности и оказанием первой медицинской помощи;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 модуль «Студенческие медиа»</w:t>
            </w:r>
          </w:p>
          <w:p w:rsidR="00A90D4F" w:rsidRDefault="00A90D4F" w:rsidP="0004208D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информации о воспитательных мероприятиях проводимых в колледже,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конкурсах, олимпиадах, передача научного знания с помощью художественных средств: традиционных и цифровых.</w:t>
            </w:r>
          </w:p>
        </w:tc>
      </w:tr>
      <w:tr w:rsidR="00A90D4F" w:rsidTr="0004208D">
        <w:trPr>
          <w:trHeight w:val="4336"/>
        </w:trPr>
        <w:tc>
          <w:tcPr>
            <w:tcW w:w="9390" w:type="dxa"/>
          </w:tcPr>
          <w:p w:rsidR="00A90D4F" w:rsidRDefault="00A90D4F" w:rsidP="0004208D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Дополнительный модуль «Волонтерская и добровольческая деятельность»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организации мероприятий;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посильная помощь, оказываемая обучающимися пожилым людям;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обучающихся к совместной работе с учреждениями: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социальной сферы (администрация СП)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проведение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возложении цветов к мемориалам, параде Победы;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(с согласия родителей или законных представителей) в сборе помощи для нуждающихся, в том числе для военнослужащих участников СВО.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в организации праздников, торжественных мероприятий, встреч с гостями колледжа;</w:t>
            </w:r>
          </w:p>
          <w:p w:rsidR="00A90D4F" w:rsidRDefault="00A90D4F" w:rsidP="000420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в работе на прилегающей к колледжу территории (благоустройство клумб, уборка мусора, уход за деревьями и кустарниками).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spacing w:line="259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Дополнительный модуль «Студенческие спортивные клубы»</w:t>
            </w:r>
          </w:p>
        </w:tc>
      </w:tr>
      <w:tr w:rsidR="00A90D4F" w:rsidTr="0004208D">
        <w:tc>
          <w:tcPr>
            <w:tcW w:w="9390" w:type="dxa"/>
          </w:tcPr>
          <w:p w:rsidR="00A90D4F" w:rsidRDefault="00A90D4F" w:rsidP="0004208D">
            <w:pPr>
              <w:spacing w:line="259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      </w:r>
          </w:p>
        </w:tc>
      </w:tr>
    </w:tbl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Воспитательные модули: виды, формы, содержание воспитательной деятельности по профессии </w:t>
      </w:r>
      <w:r>
        <w:rPr>
          <w:rFonts w:ascii="Times New Roman" w:eastAsia="Times New Roman" w:hAnsi="Times New Roman" w:cs="Times New Roman"/>
          <w:sz w:val="24"/>
          <w:szCs w:val="24"/>
        </w:rPr>
        <w:t>23.01.17 “Мастер по ремонту и обслуживанию автомобилей”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3. ОРГАНИЗАЦИОННЫЙ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 Кадровое обеспечение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Кадровое обеспечение осуществляется следующим образом:</w:t>
      </w:r>
    </w:p>
    <w:tbl>
      <w:tblPr>
        <w:tblW w:w="92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260"/>
        <w:gridCol w:w="4884"/>
      </w:tblGrid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Функционал, связанный с организацией и реализацией образовательного процесса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филиала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общего руководства образовательной и воспитательной работой.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90D4F" w:rsidRDefault="00144E7C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отделением</w:t>
            </w:r>
            <w:r w:rsidR="00A90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учебно-производственной работе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планирования, мотивации, организации, контроля и координации учебной и воспитательной работой.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ЦК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планирования, организации,</w:t>
            </w:r>
          </w:p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и координации учебно- методической работы.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консультирования, координирования, организация, информирования, нормативно-правового содержания, содействия, проведения экспертизы  учебно- методической работы.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Определяет задачи, формы, методы социально-педагогической работы с обучающимися (воспитанниками, детьми),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способы решения личных и социальных проблем.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воспитательного процесса в колледже.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литературой и учебниками, организация и проведения тематических мероприятий.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БЖ, ОБЗР, физической культуры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 работы с допризывной молодежью; патриотическое воспитание; организация и проведение спортивных соревнований и мероприятий.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в учебной группе по всем модулям программы воспитания, вовлечение в ключевые дела образовательной организации. Осуществление взаимодействие с родителями. Индивидуальное сопровождение обучающихся.</w:t>
            </w:r>
          </w:p>
        </w:tc>
      </w:tr>
      <w:tr w:rsidR="00A90D4F" w:rsidTr="0004208D">
        <w:tc>
          <w:tcPr>
            <w:tcW w:w="1101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общежития</w:t>
            </w:r>
          </w:p>
        </w:tc>
        <w:tc>
          <w:tcPr>
            <w:tcW w:w="4884" w:type="dxa"/>
          </w:tcPr>
          <w:p w:rsidR="00A90D4F" w:rsidRDefault="00A90D4F" w:rsidP="00042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комплекс мероприятий по воспитанию, образованию, развитию и социальной защите личности   студентов, проживающих в общежитии.</w:t>
            </w:r>
          </w:p>
        </w:tc>
      </w:tr>
    </w:tbl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 Нормативно-методическое обеспечение</w:t>
      </w:r>
    </w:p>
    <w:p w:rsidR="00A90D4F" w:rsidRDefault="00A90D4F" w:rsidP="00144E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</w:t>
      </w:r>
    </w:p>
    <w:p w:rsidR="00A90D4F" w:rsidRDefault="00A90D4F" w:rsidP="00144E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деятельность в колледже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колледжа,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</w:t>
      </w:r>
      <w:hyperlink r:id="rId4" w:anchor="document-content-20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https://bktis.ru/about/documents#document-content-201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A90D4F" w:rsidRDefault="00A90D4F" w:rsidP="00144E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об образовании в РФ от 12.12.2012г. является основой для разработки и реализации Программы воспитания колледжа.</w:t>
      </w:r>
    </w:p>
    <w:p w:rsidR="00A90D4F" w:rsidRDefault="00A90D4F" w:rsidP="00A90D4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 Система поощрения профессиональной успешности и проявлений активной жизненной позиции обучающихся: </w:t>
      </w:r>
    </w:p>
    <w:p w:rsidR="00A90D4F" w:rsidRDefault="00A90D4F" w:rsidP="00144E7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колледже реализуются различные материальные и нематериальные формы поощрения обучающихся. За участие в различных олимпиадах, конкурсах, мероприятиях инициативным, активным студентам вручаются благодарности, грамоты, дипломы. По результатам промежуточной аттестации приказом директора объявляется благодарность студентам, имеющим успехи в обучении, не имеющим пропусков по неуважительным причинам. По итогам участия в чемпионатах,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конкурсах и олимпиадах регионального и Всероссийского уровня объявляются благодарности и выделяется материальная поддержка.</w:t>
      </w:r>
    </w:p>
    <w:p w:rsidR="00A90D4F" w:rsidRDefault="00A90D4F" w:rsidP="00144E7C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 Анализ воспитательного процесса</w:t>
      </w:r>
    </w:p>
    <w:p w:rsidR="00A90D4F" w:rsidRDefault="00A90D4F" w:rsidP="00144E7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профессии 23.01.17 “Мастер по ремонту и обслуживанию автомобилей”</w:t>
      </w:r>
    </w:p>
    <w:p w:rsidR="00A90D4F" w:rsidRDefault="00A90D4F" w:rsidP="00A90D4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Календарный план воспитательной работы по </w:t>
      </w:r>
      <w:r w:rsidR="00144E7C">
        <w:rPr>
          <w:rFonts w:ascii="Times New Roman" w:eastAsia="Times New Roman" w:hAnsi="Times New Roman" w:cs="Times New Roman"/>
          <w:b/>
          <w:sz w:val="24"/>
          <w:szCs w:val="24"/>
        </w:rPr>
        <w:t>профессии 23.01.17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“Мастер по ремонту и обслуживанию автомобилей”</w:t>
      </w:r>
    </w:p>
    <w:p w:rsidR="00A90D4F" w:rsidRDefault="00A90D4F" w:rsidP="00A90D4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по профессии/специальности разрабатывается в свободной форме, с указанием содержания, форм и видов воспитательной деятельности (по модулям) с учетом ос</w:t>
      </w:r>
      <w:r w:rsidR="00144E7C">
        <w:rPr>
          <w:rFonts w:ascii="Times New Roman" w:eastAsia="Times New Roman" w:hAnsi="Times New Roman" w:cs="Times New Roman"/>
          <w:sz w:val="24"/>
          <w:szCs w:val="24"/>
        </w:rPr>
        <w:t>обенностей конкретной профессии.</w:t>
      </w:r>
    </w:p>
    <w:tbl>
      <w:tblPr>
        <w:tblW w:w="87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3465"/>
        <w:gridCol w:w="1155"/>
        <w:gridCol w:w="1590"/>
        <w:gridCol w:w="1980"/>
      </w:tblGrid>
      <w:tr w:rsidR="00A90D4F" w:rsidTr="0004208D">
        <w:trPr>
          <w:trHeight w:val="1305"/>
        </w:trPr>
        <w:tc>
          <w:tcPr>
            <w:tcW w:w="8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  <w:p w:rsidR="00A90D4F" w:rsidRDefault="00EE6F18" w:rsidP="0004208D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ПРОФЕССИИ</w:t>
            </w:r>
          </w:p>
          <w:p w:rsidR="00A90D4F" w:rsidRDefault="00144E7C" w:rsidP="0004208D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23.01.17” Мастер</w:t>
            </w:r>
            <w:r w:rsidR="00A90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ремонту и обслуживанию автомобилей”</w:t>
            </w:r>
          </w:p>
          <w:p w:rsidR="00A90D4F" w:rsidRDefault="00A90D4F" w:rsidP="0004208D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— 2026 учебный год</w:t>
            </w:r>
          </w:p>
        </w:tc>
      </w:tr>
      <w:tr w:rsidR="00A90D4F" w:rsidTr="0004208D">
        <w:trPr>
          <w:trHeight w:val="58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Образовательная деятельность 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видеороликов, «Безопасность на дорогах»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отвечающих содержанию и задачам воспитания;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Преподаватели, председатель ЦК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widowControl w:val="0"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олимпиадах, конференциях, конкурсах, форумах по дисциплинам, модулям на различных уровня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Преподаватели, председатель ЦК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Кураторство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keepNext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Кураторский час памяти жертв Беслана “Дети Беслана”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2E5E1B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90D4F"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Pr="00E77A9F" w:rsidRDefault="00E77A9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keepNext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подготовка участия обучающихся в мероприятиях, конкурсах и проектах профессиональной направленности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течение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5B1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E77A9F" w:rsidRDefault="00E77A9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keepNext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истории  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E77A9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 успеваемости и посещаемости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Наставничество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D4F" w:rsidTr="0004208D">
        <w:trPr>
          <w:trHeight w:val="88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нас</w:t>
            </w:r>
            <w:r w:rsidR="0014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тавника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наставника»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17.01.2026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 организатор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автомобилиста 27 октября (последнее воскресенье октября).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проф.цикла</w:t>
            </w:r>
            <w:proofErr w:type="spellEnd"/>
          </w:p>
        </w:tc>
      </w:tr>
      <w:tr w:rsidR="00A90D4F" w:rsidTr="0004208D">
        <w:trPr>
          <w:trHeight w:val="58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144E7C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в школы с профориентацией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Pr="00144E7C" w:rsidRDefault="00A90D4F" w:rsidP="00144E7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="00144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преподаватели </w:t>
            </w:r>
            <w:proofErr w:type="spellStart"/>
            <w:r w:rsidR="00144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проф.цикла</w:t>
            </w:r>
            <w:proofErr w:type="spellEnd"/>
            <w:r w:rsidR="00144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ЦК, методист,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организатор, кураторы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A90D4F" w:rsidTr="0004208D">
        <w:trPr>
          <w:trHeight w:val="88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чествования семейных трудовых династий профессии 23.01.17 “Мастер по ремонту и обслуживанию автомобилей”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 ЦК, кураторы, педагог-организатор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Самоуправление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6F18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F18" w:rsidRPr="00EE6F18" w:rsidRDefault="00EE6F18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F18" w:rsidRPr="00EE6F18" w:rsidRDefault="00EE6F18" w:rsidP="00EE6F18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деятельность в образовательной организации органов самоуправления</w:t>
            </w:r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(совет обучающихся или др.)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F18" w:rsidRPr="00EE6F18" w:rsidRDefault="00EE6F18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F18" w:rsidRPr="00EE6F18" w:rsidRDefault="00EE6F18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6F18" w:rsidRDefault="00EE6F18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педагог-организатор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A90D4F" w:rsidTr="0004208D">
        <w:trPr>
          <w:trHeight w:val="202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- 1 октябрь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F05B1" w:rsidTr="0004208D">
        <w:trPr>
          <w:trHeight w:val="202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B1">
              <w:rPr>
                <w:rFonts w:ascii="Times New Roman" w:eastAsia="Calibri" w:hAnsi="Times New Roman" w:cs="Times New Roman"/>
                <w:sz w:val="24"/>
                <w:szCs w:val="24"/>
              </w:rPr>
              <w:t>Кураторский час «Экстремизму и терроризму-НЕТ»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ОБЗР</w:t>
            </w:r>
          </w:p>
        </w:tc>
      </w:tr>
      <w:tr w:rsidR="003F05B1" w:rsidTr="0004208D">
        <w:trPr>
          <w:trHeight w:val="202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Показ видеофильма «</w:t>
            </w:r>
            <w:r w:rsidRPr="003F05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«Как не быть завербованным»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3F05B1" w:rsidTr="0004208D">
        <w:trPr>
          <w:trHeight w:val="202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Pr="003F05B1" w:rsidRDefault="003F05B1" w:rsidP="003F05B1">
            <w:pPr>
              <w:spacing w:before="24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резентации «</w:t>
            </w:r>
            <w:r w:rsidR="00564D89"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Терроризм, как</w:t>
            </w:r>
            <w:r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не стать жертвой вербовки»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05B1" w:rsidRDefault="003F05B1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Социальное партнёрство и участие работодателей</w:t>
            </w: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форуме “Жить, учиться и работать в Бурятии”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11.09.2025</w:t>
            </w:r>
          </w:p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144E7C" w:rsidP="0004208D">
            <w:pPr>
              <w:keepNext/>
              <w:spacing w:before="24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Зав. отд.</w:t>
            </w:r>
            <w:r w:rsidR="00A90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УПР, председатель ЦК, кураторы</w:t>
            </w:r>
          </w:p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D4F" w:rsidTr="0004208D">
        <w:trPr>
          <w:trHeight w:val="30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A90D4F" w:rsidTr="0004208D">
        <w:trPr>
          <w:trHeight w:val="145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проектов «История профессии моей семьи: суперпрофессиональная семья»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A90D4F" w:rsidTr="0004208D">
        <w:trPr>
          <w:trHeight w:val="174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по итогам производственной практики «Профессиональный студент» и «Профессиональная команда»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0D4F" w:rsidRDefault="00A90D4F" w:rsidP="0004208D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методист,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 ЦК.</w:t>
            </w:r>
          </w:p>
        </w:tc>
      </w:tr>
    </w:tbl>
    <w:p w:rsidR="00A633E5" w:rsidRDefault="00A633E5"/>
    <w:sectPr w:rsidR="00A6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4F"/>
    <w:rsid w:val="00013D74"/>
    <w:rsid w:val="00144E7C"/>
    <w:rsid w:val="002E5E1B"/>
    <w:rsid w:val="003F05B1"/>
    <w:rsid w:val="0042616F"/>
    <w:rsid w:val="00564D89"/>
    <w:rsid w:val="00A633E5"/>
    <w:rsid w:val="00A90D4F"/>
    <w:rsid w:val="00E77A9F"/>
    <w:rsid w:val="00E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CC16-B9E5-46EC-90F0-8E252CB3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D4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ktis.ru/about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2026-02-16T02:47:00Z</dcterms:created>
  <dcterms:modified xsi:type="dcterms:W3CDTF">2026-02-16T02:47:00Z</dcterms:modified>
</cp:coreProperties>
</file>